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11" w:rsidRPr="00AE2C11" w:rsidRDefault="00AE2C11" w:rsidP="00AE2C11">
      <w:pPr>
        <w:spacing w:before="100" w:beforeAutospacing="1" w:after="100" w:afterAutospacing="1"/>
        <w:jc w:val="left"/>
        <w:outlineLvl w:val="0"/>
        <w:rPr>
          <w:rFonts w:ascii="Times New Roman" w:eastAsia="Times New Roman" w:hAnsi="Times New Roman" w:cs="Times New Roman"/>
          <w:b/>
          <w:bCs/>
          <w:kern w:val="36"/>
          <w:sz w:val="48"/>
          <w:szCs w:val="48"/>
          <w:lang w:eastAsia="ru-RU"/>
        </w:rPr>
      </w:pPr>
      <w:r w:rsidRPr="00AE2C11">
        <w:rPr>
          <w:rFonts w:ascii="Times New Roman" w:eastAsia="Times New Roman" w:hAnsi="Times New Roman" w:cs="Times New Roman"/>
          <w:b/>
          <w:bCs/>
          <w:kern w:val="36"/>
          <w:sz w:val="48"/>
          <w:szCs w:val="48"/>
          <w:lang w:eastAsia="ru-RU"/>
        </w:rPr>
        <w:t>Закон РФ от 5 марта 1992 г. N 2446-I "О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br/>
        <w:t>5 марта 1992 года N 2446-1</w:t>
      </w:r>
      <w:bookmarkStart w:id="0" w:name="_GoBack"/>
      <w:bookmarkEnd w:id="0"/>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 </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РОССИЙСКАЯ ФЕДЕРАЦИЯ</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ЗАКОН</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О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(в ред. Закона РФ от 25.12.1992 N 4235-1,</w:t>
      </w:r>
      <w:r w:rsidRPr="00AE2C11">
        <w:rPr>
          <w:rFonts w:ascii="Times New Roman" w:eastAsia="Times New Roman" w:hAnsi="Times New Roman" w:cs="Times New Roman"/>
          <w:sz w:val="24"/>
          <w:szCs w:val="24"/>
          <w:lang w:eastAsia="ru-RU"/>
        </w:rPr>
        <w:br/>
        <w:t>Указа Президента РФ от 24.12.1993 N 2288,</w:t>
      </w:r>
      <w:r w:rsidRPr="00AE2C11">
        <w:rPr>
          <w:rFonts w:ascii="Times New Roman" w:eastAsia="Times New Roman" w:hAnsi="Times New Roman" w:cs="Times New Roman"/>
          <w:sz w:val="24"/>
          <w:szCs w:val="24"/>
          <w:lang w:eastAsia="ru-RU"/>
        </w:rPr>
        <w:br/>
        <w:t>Федеральных законов от 25.07.2002 N 116-ФЗ,</w:t>
      </w:r>
      <w:r w:rsidRPr="00AE2C11">
        <w:rPr>
          <w:rFonts w:ascii="Times New Roman" w:eastAsia="Times New Roman" w:hAnsi="Times New Roman" w:cs="Times New Roman"/>
          <w:sz w:val="24"/>
          <w:szCs w:val="24"/>
          <w:lang w:eastAsia="ru-RU"/>
        </w:rPr>
        <w:br/>
        <w:t xml:space="preserve">от 07.03.2005 N 15-ФЗ, </w:t>
      </w:r>
      <w:proofErr w:type="gramStart"/>
      <w:r w:rsidRPr="00AE2C11">
        <w:rPr>
          <w:rFonts w:ascii="Times New Roman" w:eastAsia="Times New Roman" w:hAnsi="Times New Roman" w:cs="Times New Roman"/>
          <w:sz w:val="24"/>
          <w:szCs w:val="24"/>
          <w:lang w:eastAsia="ru-RU"/>
        </w:rPr>
        <w:t>от</w:t>
      </w:r>
      <w:proofErr w:type="gramEnd"/>
      <w:r w:rsidRPr="00AE2C11">
        <w:rPr>
          <w:rFonts w:ascii="Times New Roman" w:eastAsia="Times New Roman" w:hAnsi="Times New Roman" w:cs="Times New Roman"/>
          <w:sz w:val="24"/>
          <w:szCs w:val="24"/>
          <w:lang w:eastAsia="ru-RU"/>
        </w:rPr>
        <w:t xml:space="preserve"> 25.07.2006 N 128-ФЗ,</w:t>
      </w:r>
      <w:r w:rsidRPr="00AE2C11">
        <w:rPr>
          <w:rFonts w:ascii="Times New Roman" w:eastAsia="Times New Roman" w:hAnsi="Times New Roman" w:cs="Times New Roman"/>
          <w:sz w:val="24"/>
          <w:szCs w:val="24"/>
          <w:lang w:eastAsia="ru-RU"/>
        </w:rPr>
        <w:br/>
        <w:t>от 02.03.2007 N 24-ФЗ, от 26.06.2008 N 103-ФЗ)</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Настоящий Закон 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I. ОБЩИЕ ПОЛОЖЕНИЯ</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 Понятие безопасности и ее объекты</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Безопасность - состояние защищенности жизненно важных интересов личности, общества и государства от внутренних и внешних угроз.</w:t>
      </w:r>
      <w:r w:rsidRPr="00AE2C11">
        <w:rPr>
          <w:rFonts w:ascii="Times New Roman" w:eastAsia="Times New Roman" w:hAnsi="Times New Roman" w:cs="Times New Roman"/>
          <w:sz w:val="24"/>
          <w:szCs w:val="24"/>
          <w:lang w:eastAsia="ru-RU"/>
        </w:rPr>
        <w:br/>
        <w:t>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r w:rsidRPr="00AE2C11">
        <w:rPr>
          <w:rFonts w:ascii="Times New Roman" w:eastAsia="Times New Roman" w:hAnsi="Times New Roman" w:cs="Times New Roman"/>
          <w:sz w:val="24"/>
          <w:szCs w:val="24"/>
          <w:lang w:eastAsia="ru-RU"/>
        </w:rPr>
        <w:br/>
        <w:t>К основным объектам безопасности относятся: личность - ее права и свободы; общество - его материальные и духовные ценности; государство - его конституционный строй, суверенитет и территориальная целостность.</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2. Субъекты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Основным субъектом обеспечения безопасности является государство, осуществляющее функции в этой области через органы законодательной, исполнительной и судебной властей.</w:t>
      </w:r>
      <w:r w:rsidRPr="00AE2C11">
        <w:rPr>
          <w:rFonts w:ascii="Times New Roman" w:eastAsia="Times New Roman" w:hAnsi="Times New Roman" w:cs="Times New Roman"/>
          <w:sz w:val="24"/>
          <w:szCs w:val="24"/>
          <w:lang w:eastAsia="ru-RU"/>
        </w:rPr>
        <w:br/>
        <w:t>Государство в соответствии с действующим законодательством обеспечивает безопасность каждого гражданина на территории Российской Федерации. Гражданам Российской Федерации, находящимся за ее пределами, государством гарантируется защита и покровительство.</w:t>
      </w:r>
      <w:r w:rsidRPr="00AE2C11">
        <w:rPr>
          <w:rFonts w:ascii="Times New Roman" w:eastAsia="Times New Roman" w:hAnsi="Times New Roman" w:cs="Times New Roman"/>
          <w:sz w:val="24"/>
          <w:szCs w:val="24"/>
          <w:lang w:eastAsia="ru-RU"/>
        </w:rPr>
        <w:br/>
      </w:r>
      <w:proofErr w:type="gramStart"/>
      <w:r w:rsidRPr="00AE2C11">
        <w:rPr>
          <w:rFonts w:ascii="Times New Roman" w:eastAsia="Times New Roman" w:hAnsi="Times New Roman" w:cs="Times New Roman"/>
          <w:sz w:val="24"/>
          <w:szCs w:val="24"/>
          <w:lang w:eastAsia="ru-RU"/>
        </w:rPr>
        <w:t xml:space="preserve">Граждане, общественные и иные организации и объединения являются субъектами </w:t>
      </w:r>
      <w:r w:rsidRPr="00AE2C11">
        <w:rPr>
          <w:rFonts w:ascii="Times New Roman" w:eastAsia="Times New Roman" w:hAnsi="Times New Roman" w:cs="Times New Roman"/>
          <w:sz w:val="24"/>
          <w:szCs w:val="24"/>
          <w:lang w:eastAsia="ru-RU"/>
        </w:rPr>
        <w:lastRenderedPageBreak/>
        <w:t>безопасности, обладают правами и обязанностями по участию в обеспечении безопасности в соответствии с законодательством Российской Федерации, законодательством республик в составе Российской Федерации, нормативными актами органов государственной власти и управления краев, областей, автономной области и автономных округов, принятыми в пределах их компетенции в данной сфере.</w:t>
      </w:r>
      <w:proofErr w:type="gramEnd"/>
      <w:r w:rsidRPr="00AE2C11">
        <w:rPr>
          <w:rFonts w:ascii="Times New Roman" w:eastAsia="Times New Roman" w:hAnsi="Times New Roman" w:cs="Times New Roman"/>
          <w:sz w:val="24"/>
          <w:szCs w:val="24"/>
          <w:lang w:eastAsia="ru-RU"/>
        </w:rPr>
        <w:t xml:space="preserve"> Государство обеспечивает правовую и социальную защиту гражданам, общественным и иным организациям и объединениям, оказывающим содействие в обеспечении безопасности в соответствии с законом.</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3. Угроза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Угроза безопасности - совокупность условий и факторов, создающих опасность жизненно важным интересам личности, общества и государства.</w:t>
      </w:r>
      <w:r w:rsidRPr="00AE2C11">
        <w:rPr>
          <w:rFonts w:ascii="Times New Roman" w:eastAsia="Times New Roman" w:hAnsi="Times New Roman" w:cs="Times New Roman"/>
          <w:sz w:val="24"/>
          <w:szCs w:val="24"/>
          <w:lang w:eastAsia="ru-RU"/>
        </w:rPr>
        <w:br/>
        <w:t>Реальная и потенциальная угроза объектам безопасности, исходящая от внутренних и внешних источников опасности, определяет содержание деятельности по обеспечению внутренней и внешней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4. Обеспечение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Безопасность достигается проведением единой государственной политики в области обеспечения безопасности, системой мер экономического, политического, организационного и иного характера, адекватных угрозам жизненно важным интересам личности, общества и государства.</w:t>
      </w:r>
      <w:r w:rsidRPr="00AE2C11">
        <w:rPr>
          <w:rFonts w:ascii="Times New Roman" w:eastAsia="Times New Roman" w:hAnsi="Times New Roman" w:cs="Times New Roman"/>
          <w:sz w:val="24"/>
          <w:szCs w:val="24"/>
          <w:lang w:eastAsia="ru-RU"/>
        </w:rPr>
        <w:br/>
        <w:t>Для создания и поддержания необходимого уровня защищенности объектов безопасности в Российской Федерации разрабатывается система правовых норм, регулирующих отношения в сфере безопасности, определяются основные направления деятельности органов государственной власти и управления в данной области, формируются или преобразуются органы обеспечения безопасности и механизм контроля и надзора за их деятельностью.</w:t>
      </w:r>
      <w:r w:rsidRPr="00AE2C11">
        <w:rPr>
          <w:rFonts w:ascii="Times New Roman" w:eastAsia="Times New Roman" w:hAnsi="Times New Roman" w:cs="Times New Roman"/>
          <w:sz w:val="24"/>
          <w:szCs w:val="24"/>
          <w:lang w:eastAsia="ru-RU"/>
        </w:rPr>
        <w:br/>
        <w:t>Для непосредственного выполнения функций по обеспечению безопасности личности, общества и государства в системе исполнительной власти в соответствии с законом образуются государственные органы обеспечения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5. Принципы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Основными принципами обеспечения безопасности являются:</w:t>
      </w:r>
      <w:r w:rsidRPr="00AE2C11">
        <w:rPr>
          <w:rFonts w:ascii="Times New Roman" w:eastAsia="Times New Roman" w:hAnsi="Times New Roman" w:cs="Times New Roman"/>
          <w:sz w:val="24"/>
          <w:szCs w:val="24"/>
          <w:lang w:eastAsia="ru-RU"/>
        </w:rPr>
        <w:br/>
        <w:t>законность;</w:t>
      </w:r>
      <w:r w:rsidRPr="00AE2C11">
        <w:rPr>
          <w:rFonts w:ascii="Times New Roman" w:eastAsia="Times New Roman" w:hAnsi="Times New Roman" w:cs="Times New Roman"/>
          <w:sz w:val="24"/>
          <w:szCs w:val="24"/>
          <w:lang w:eastAsia="ru-RU"/>
        </w:rPr>
        <w:br/>
        <w:t>соблюдение баланса жизненно важных интересов личности, общества и государства;</w:t>
      </w:r>
      <w:r w:rsidRPr="00AE2C11">
        <w:rPr>
          <w:rFonts w:ascii="Times New Roman" w:eastAsia="Times New Roman" w:hAnsi="Times New Roman" w:cs="Times New Roman"/>
          <w:sz w:val="24"/>
          <w:szCs w:val="24"/>
          <w:lang w:eastAsia="ru-RU"/>
        </w:rPr>
        <w:br/>
        <w:t>взаимная ответственность личности, общества и государства по обеспечению безопасности;</w:t>
      </w:r>
      <w:r w:rsidRPr="00AE2C11">
        <w:rPr>
          <w:rFonts w:ascii="Times New Roman" w:eastAsia="Times New Roman" w:hAnsi="Times New Roman" w:cs="Times New Roman"/>
          <w:sz w:val="24"/>
          <w:szCs w:val="24"/>
          <w:lang w:eastAsia="ru-RU"/>
        </w:rPr>
        <w:br/>
        <w:t>интеграция с международными системами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6. Законодательные основы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proofErr w:type="gramStart"/>
      <w:r w:rsidRPr="00AE2C11">
        <w:rPr>
          <w:rFonts w:ascii="Times New Roman" w:eastAsia="Times New Roman" w:hAnsi="Times New Roman" w:cs="Times New Roman"/>
          <w:sz w:val="24"/>
          <w:szCs w:val="24"/>
          <w:lang w:eastAsia="ru-RU"/>
        </w:rPr>
        <w:t>Законодательные основы обеспечения безопасности составляют Конституция РСФСР, настоящий Закон, законы и другие нормативные акты Российской Федерации, регулирующие отношения в области безопасности; конституции, законы, иные нормативные акты республик в составе Российской Федерации и нормативные акты органов государственной власти и управления краев, областей, автономной области и автономных округов, принятые в пределах их компетенции в данной сфере;</w:t>
      </w:r>
      <w:proofErr w:type="gramEnd"/>
      <w:r w:rsidRPr="00AE2C11">
        <w:rPr>
          <w:rFonts w:ascii="Times New Roman" w:eastAsia="Times New Roman" w:hAnsi="Times New Roman" w:cs="Times New Roman"/>
          <w:sz w:val="24"/>
          <w:szCs w:val="24"/>
          <w:lang w:eastAsia="ru-RU"/>
        </w:rPr>
        <w:t xml:space="preserve"> международные договоры и соглашения, заключенные или признанные Российской Федерацией.</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lastRenderedPageBreak/>
        <w:t>Статья 7. Соблюдение прав и свобод граждан при обеспечении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При обеспечении безопасности не допускается ограничение прав и свобод граждан, за исключением случаев, прямо предусмотренных законом.</w:t>
      </w:r>
      <w:r w:rsidRPr="00AE2C11">
        <w:rPr>
          <w:rFonts w:ascii="Times New Roman" w:eastAsia="Times New Roman" w:hAnsi="Times New Roman" w:cs="Times New Roman"/>
          <w:sz w:val="24"/>
          <w:szCs w:val="24"/>
          <w:lang w:eastAsia="ru-RU"/>
        </w:rPr>
        <w:br/>
        <w:t>Граждане, общественные и иные организации и объединения имеют право получать разъяснения по поводу ограничения их прав и свобод от органов, обеспечивающих безопасность. По их требованию такие разъяснения даются в письменной форме в установленные законодательством сроки.</w:t>
      </w:r>
      <w:r w:rsidRPr="00AE2C11">
        <w:rPr>
          <w:rFonts w:ascii="Times New Roman" w:eastAsia="Times New Roman" w:hAnsi="Times New Roman" w:cs="Times New Roman"/>
          <w:sz w:val="24"/>
          <w:szCs w:val="24"/>
          <w:lang w:eastAsia="ru-RU"/>
        </w:rPr>
        <w:br/>
        <w:t>Должностные лица, превысившие свои полномочия в процессе деятельности по обеспечению безопасности, несут ответственность в соответствии с законодательством.</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II. СИСТЕМА БЕЗОПАСНОСТИ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8. Основные элементы системы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Систему безопасности образуют органы законодательной, исполнительной и судебной властей, государственные, общественные и иные организации и объединения, граждане, принимающие участие в обеспечении безопасности в соответствии с законом, а также законодательство, регламентирующее отношения в сфере безопасности.</w:t>
      </w:r>
      <w:r w:rsidRPr="00AE2C11">
        <w:rPr>
          <w:rFonts w:ascii="Times New Roman" w:eastAsia="Times New Roman" w:hAnsi="Times New Roman" w:cs="Times New Roman"/>
          <w:sz w:val="24"/>
          <w:szCs w:val="24"/>
          <w:lang w:eastAsia="ru-RU"/>
        </w:rPr>
        <w:br/>
        <w:t>Создание органов обеспечения безопасности, не установленных законом Российской Федерации, не допускается.</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9. Основные функции системы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proofErr w:type="gramStart"/>
      <w:r w:rsidRPr="00AE2C11">
        <w:rPr>
          <w:rFonts w:ascii="Times New Roman" w:eastAsia="Times New Roman" w:hAnsi="Times New Roman" w:cs="Times New Roman"/>
          <w:sz w:val="24"/>
          <w:szCs w:val="24"/>
          <w:lang w:eastAsia="ru-RU"/>
        </w:rPr>
        <w:t>Основными функциями системы безопасности являются:</w:t>
      </w:r>
      <w:r w:rsidRPr="00AE2C11">
        <w:rPr>
          <w:rFonts w:ascii="Times New Roman" w:eastAsia="Times New Roman" w:hAnsi="Times New Roman" w:cs="Times New Roman"/>
          <w:sz w:val="24"/>
          <w:szCs w:val="24"/>
          <w:lang w:eastAsia="ru-RU"/>
        </w:rPr>
        <w:br/>
        <w:t>выявление и прогнозирование внутренних и внешних угроз жизненно важным интересам объектов безопасности, осуществление комплекса оперативных и долговременных мер по их предупреждению и нейтрализации;</w:t>
      </w:r>
      <w:r w:rsidRPr="00AE2C11">
        <w:rPr>
          <w:rFonts w:ascii="Times New Roman" w:eastAsia="Times New Roman" w:hAnsi="Times New Roman" w:cs="Times New Roman"/>
          <w:sz w:val="24"/>
          <w:szCs w:val="24"/>
          <w:lang w:eastAsia="ru-RU"/>
        </w:rPr>
        <w:br/>
        <w:t>создание и поддержание в готовности сил и средств обеспечения безопасности;</w:t>
      </w:r>
      <w:r w:rsidRPr="00AE2C11">
        <w:rPr>
          <w:rFonts w:ascii="Times New Roman" w:eastAsia="Times New Roman" w:hAnsi="Times New Roman" w:cs="Times New Roman"/>
          <w:sz w:val="24"/>
          <w:szCs w:val="24"/>
          <w:lang w:eastAsia="ru-RU"/>
        </w:rPr>
        <w:br/>
        <w:t>управление силами и средствами обеспечения безопасности в повседневных условиях и при чрезвычайных ситуациях;</w:t>
      </w:r>
      <w:proofErr w:type="gramEnd"/>
      <w:r w:rsidRPr="00AE2C11">
        <w:rPr>
          <w:rFonts w:ascii="Times New Roman" w:eastAsia="Times New Roman" w:hAnsi="Times New Roman" w:cs="Times New Roman"/>
          <w:sz w:val="24"/>
          <w:szCs w:val="24"/>
          <w:lang w:eastAsia="ru-RU"/>
        </w:rPr>
        <w:br/>
        <w:t>осуществление системы мер по восстановлению нормального функционирования объектов безопасности в регионах, пострадавших в результате возникновения чрезвычайной ситуации;</w:t>
      </w:r>
      <w:r w:rsidRPr="00AE2C11">
        <w:rPr>
          <w:rFonts w:ascii="Times New Roman" w:eastAsia="Times New Roman" w:hAnsi="Times New Roman" w:cs="Times New Roman"/>
          <w:sz w:val="24"/>
          <w:szCs w:val="24"/>
          <w:lang w:eastAsia="ru-RU"/>
        </w:rPr>
        <w:br/>
        <w:t>участие в мероприятиях по обеспечению безопасности за пределами Российской Федерации в соответствии с международными договорами и соглашениями, заключенными или признанными Российской Федерацией.</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10. Разграничение полномочий органов власти в системе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Обеспечение безопасности личности, общества и государства осуществляется на основе разграничения полномочий органов законодательной, исполнительной и судебной властей в данной сфере.</w:t>
      </w:r>
      <w:r w:rsidRPr="00AE2C11">
        <w:rPr>
          <w:rFonts w:ascii="Times New Roman" w:eastAsia="Times New Roman" w:hAnsi="Times New Roman" w:cs="Times New Roman"/>
          <w:sz w:val="24"/>
          <w:szCs w:val="24"/>
          <w:lang w:eastAsia="ru-RU"/>
        </w:rPr>
        <w:br/>
        <w:t>Часть вторая не действует. - Указ Президента РФ от 24.12.1993 N 2288.</w:t>
      </w:r>
      <w:r w:rsidRPr="00AE2C11">
        <w:rPr>
          <w:rFonts w:ascii="Times New Roman" w:eastAsia="Times New Roman" w:hAnsi="Times New Roman" w:cs="Times New Roman"/>
          <w:sz w:val="24"/>
          <w:szCs w:val="24"/>
          <w:lang w:eastAsia="ru-RU"/>
        </w:rPr>
        <w:br/>
        <w:t>Органы исполнительной власти:</w:t>
      </w:r>
      <w:r w:rsidRPr="00AE2C11">
        <w:rPr>
          <w:rFonts w:ascii="Times New Roman" w:eastAsia="Times New Roman" w:hAnsi="Times New Roman" w:cs="Times New Roman"/>
          <w:sz w:val="24"/>
          <w:szCs w:val="24"/>
          <w:lang w:eastAsia="ru-RU"/>
        </w:rPr>
        <w:br/>
        <w:t>обеспечивают исполнение законов и иных нормативных актов, регламентирующих отношения в сфере безопасности;</w:t>
      </w:r>
      <w:r w:rsidRPr="00AE2C11">
        <w:rPr>
          <w:rFonts w:ascii="Times New Roman" w:eastAsia="Times New Roman" w:hAnsi="Times New Roman" w:cs="Times New Roman"/>
          <w:sz w:val="24"/>
          <w:szCs w:val="24"/>
          <w:lang w:eastAsia="ru-RU"/>
        </w:rPr>
        <w:br/>
      </w:r>
      <w:r w:rsidRPr="00AE2C11">
        <w:rPr>
          <w:rFonts w:ascii="Times New Roman" w:eastAsia="Times New Roman" w:hAnsi="Times New Roman" w:cs="Times New Roman"/>
          <w:sz w:val="24"/>
          <w:szCs w:val="24"/>
          <w:lang w:eastAsia="ru-RU"/>
        </w:rPr>
        <w:lastRenderedPageBreak/>
        <w:t>организуют разработку и реализацию государственных программ обеспечения безопасности;</w:t>
      </w:r>
      <w:r w:rsidRPr="00AE2C11">
        <w:rPr>
          <w:rFonts w:ascii="Times New Roman" w:eastAsia="Times New Roman" w:hAnsi="Times New Roman" w:cs="Times New Roman"/>
          <w:sz w:val="24"/>
          <w:szCs w:val="24"/>
          <w:lang w:eastAsia="ru-RU"/>
        </w:rPr>
        <w:br/>
        <w:t>осуществляют систему мероприятий по обеспечению безопасности личности, общества и государства в пределах своей компетенции;</w:t>
      </w:r>
      <w:r w:rsidRPr="00AE2C11">
        <w:rPr>
          <w:rFonts w:ascii="Times New Roman" w:eastAsia="Times New Roman" w:hAnsi="Times New Roman" w:cs="Times New Roman"/>
          <w:sz w:val="24"/>
          <w:szCs w:val="24"/>
          <w:lang w:eastAsia="ru-RU"/>
        </w:rPr>
        <w:br/>
        <w:t>в соответствии с законом формируют, реорганизуют и ликвидируют государственные органы обеспечения безопасности.</w:t>
      </w:r>
      <w:r w:rsidRPr="00AE2C11">
        <w:rPr>
          <w:rFonts w:ascii="Times New Roman" w:eastAsia="Times New Roman" w:hAnsi="Times New Roman" w:cs="Times New Roman"/>
          <w:sz w:val="24"/>
          <w:szCs w:val="24"/>
          <w:lang w:eastAsia="ru-RU"/>
        </w:rPr>
        <w:br/>
      </w:r>
      <w:proofErr w:type="gramStart"/>
      <w:r w:rsidRPr="00AE2C11">
        <w:rPr>
          <w:rFonts w:ascii="Times New Roman" w:eastAsia="Times New Roman" w:hAnsi="Times New Roman" w:cs="Times New Roman"/>
          <w:sz w:val="24"/>
          <w:szCs w:val="24"/>
          <w:lang w:eastAsia="ru-RU"/>
        </w:rPr>
        <w:t>Судебные органы:</w:t>
      </w:r>
      <w:r w:rsidRPr="00AE2C11">
        <w:rPr>
          <w:rFonts w:ascii="Times New Roman" w:eastAsia="Times New Roman" w:hAnsi="Times New Roman" w:cs="Times New Roman"/>
          <w:sz w:val="24"/>
          <w:szCs w:val="24"/>
          <w:lang w:eastAsia="ru-RU"/>
        </w:rPr>
        <w:br/>
        <w:t>обеспечивают защиту конституционного строя в Российской Федерации, руководствуясь Конституцией РСФСР и законами Российской Федерации, конституциями и законами республик в составе Российской Федерации;</w:t>
      </w:r>
      <w:r w:rsidRPr="00AE2C11">
        <w:rPr>
          <w:rFonts w:ascii="Times New Roman" w:eastAsia="Times New Roman" w:hAnsi="Times New Roman" w:cs="Times New Roman"/>
          <w:sz w:val="24"/>
          <w:szCs w:val="24"/>
          <w:lang w:eastAsia="ru-RU"/>
        </w:rPr>
        <w:br/>
        <w:t>осуществляют правосудие по делам о преступлениях, посягающих на безопасность личности, общества и государства;</w:t>
      </w:r>
      <w:r w:rsidRPr="00AE2C11">
        <w:rPr>
          <w:rFonts w:ascii="Times New Roman" w:eastAsia="Times New Roman" w:hAnsi="Times New Roman" w:cs="Times New Roman"/>
          <w:sz w:val="24"/>
          <w:szCs w:val="24"/>
          <w:lang w:eastAsia="ru-RU"/>
        </w:rPr>
        <w:br/>
        <w:t>обеспечивают судебную защиту граждан, общественных и иных организаций и объединений, чьи права были нарушены в связи с деятельностью по обеспечению безопасности.</w:t>
      </w:r>
      <w:proofErr w:type="gramEnd"/>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11. Руководство государственными органами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Общее руководство государственными органами обеспечения безопасности осуществляет Президент Российской Федерации.</w:t>
      </w:r>
      <w:r w:rsidRPr="00AE2C11">
        <w:rPr>
          <w:rFonts w:ascii="Times New Roman" w:eastAsia="Times New Roman" w:hAnsi="Times New Roman" w:cs="Times New Roman"/>
          <w:sz w:val="24"/>
          <w:szCs w:val="24"/>
          <w:lang w:eastAsia="ru-RU"/>
        </w:rPr>
        <w:br/>
        <w:t>Президент Российской Федерации:</w:t>
      </w:r>
      <w:r w:rsidRPr="00AE2C11">
        <w:rPr>
          <w:rFonts w:ascii="Times New Roman" w:eastAsia="Times New Roman" w:hAnsi="Times New Roman" w:cs="Times New Roman"/>
          <w:sz w:val="24"/>
          <w:szCs w:val="24"/>
          <w:lang w:eastAsia="ru-RU"/>
        </w:rPr>
        <w:br/>
        <w:t>возглавляет Совет безопасности Российской Федерации;</w:t>
      </w:r>
      <w:r w:rsidRPr="00AE2C11">
        <w:rPr>
          <w:rFonts w:ascii="Times New Roman" w:eastAsia="Times New Roman" w:hAnsi="Times New Roman" w:cs="Times New Roman"/>
          <w:sz w:val="24"/>
          <w:szCs w:val="24"/>
          <w:lang w:eastAsia="ru-RU"/>
        </w:rPr>
        <w:br/>
        <w:t>абзац третий не действует. - Указ Президента РФ от 24.12.1993 N 2288;</w:t>
      </w:r>
      <w:r w:rsidRPr="00AE2C11">
        <w:rPr>
          <w:rFonts w:ascii="Times New Roman" w:eastAsia="Times New Roman" w:hAnsi="Times New Roman" w:cs="Times New Roman"/>
          <w:sz w:val="24"/>
          <w:szCs w:val="24"/>
          <w:lang w:eastAsia="ru-RU"/>
        </w:rPr>
        <w:br/>
        <w:t>контролирует и координирует деятельность государственных органов обеспечения безопасности;</w:t>
      </w:r>
      <w:r w:rsidRPr="00AE2C11">
        <w:rPr>
          <w:rFonts w:ascii="Times New Roman" w:eastAsia="Times New Roman" w:hAnsi="Times New Roman" w:cs="Times New Roman"/>
          <w:sz w:val="24"/>
          <w:szCs w:val="24"/>
          <w:lang w:eastAsia="ru-RU"/>
        </w:rPr>
        <w:br/>
        <w:t>в пределах определенной законом компетенции принимает оперативные решения по обеспечению безопасности;</w:t>
      </w:r>
      <w:r w:rsidRPr="00AE2C11">
        <w:rPr>
          <w:rFonts w:ascii="Times New Roman" w:eastAsia="Times New Roman" w:hAnsi="Times New Roman" w:cs="Times New Roman"/>
          <w:sz w:val="24"/>
          <w:szCs w:val="24"/>
          <w:lang w:eastAsia="ru-RU"/>
        </w:rPr>
        <w:br/>
        <w:t>абзац шестой не действует. - Указ Президента РФ от 24.12.1993 N 2288.</w:t>
      </w:r>
      <w:r w:rsidRPr="00AE2C11">
        <w:rPr>
          <w:rFonts w:ascii="Times New Roman" w:eastAsia="Times New Roman" w:hAnsi="Times New Roman" w:cs="Times New Roman"/>
          <w:sz w:val="24"/>
          <w:szCs w:val="24"/>
          <w:lang w:eastAsia="ru-RU"/>
        </w:rPr>
        <w:br/>
      </w:r>
      <w:proofErr w:type="gramStart"/>
      <w:r w:rsidRPr="00AE2C11">
        <w:rPr>
          <w:rFonts w:ascii="Times New Roman" w:eastAsia="Times New Roman" w:hAnsi="Times New Roman" w:cs="Times New Roman"/>
          <w:sz w:val="24"/>
          <w:szCs w:val="24"/>
          <w:lang w:eastAsia="ru-RU"/>
        </w:rPr>
        <w:t>Совет Министров Российской Федерации (Правительство Российской Федерации):</w:t>
      </w:r>
      <w:r w:rsidRPr="00AE2C11">
        <w:rPr>
          <w:rFonts w:ascii="Times New Roman" w:eastAsia="Times New Roman" w:hAnsi="Times New Roman" w:cs="Times New Roman"/>
          <w:sz w:val="24"/>
          <w:szCs w:val="24"/>
          <w:lang w:eastAsia="ru-RU"/>
        </w:rPr>
        <w:br/>
        <w:t>в пределах определенной законом компетенции обеспечивает руководство государственными органами обеспечения безопасности Российской Федерации;</w:t>
      </w:r>
      <w:r w:rsidRPr="00AE2C11">
        <w:rPr>
          <w:rFonts w:ascii="Times New Roman" w:eastAsia="Times New Roman" w:hAnsi="Times New Roman" w:cs="Times New Roman"/>
          <w:sz w:val="24"/>
          <w:szCs w:val="24"/>
          <w:lang w:eastAsia="ru-RU"/>
        </w:rPr>
        <w:br/>
        <w:t>организует и контролирует разработку и реализацию мероприятий по обеспечению безопасности министерствами и государственными комитетами Российской Федерации, другими подведомственными ему органами Российской Федерации, республик в составе Российской Федерации, краев, областей, автономной области, автономных округов.</w:t>
      </w:r>
      <w:proofErr w:type="gramEnd"/>
      <w:r w:rsidRPr="00AE2C11">
        <w:rPr>
          <w:rFonts w:ascii="Times New Roman" w:eastAsia="Times New Roman" w:hAnsi="Times New Roman" w:cs="Times New Roman"/>
          <w:sz w:val="24"/>
          <w:szCs w:val="24"/>
          <w:lang w:eastAsia="ru-RU"/>
        </w:rPr>
        <w:br/>
      </w:r>
      <w:proofErr w:type="gramStart"/>
      <w:r w:rsidRPr="00AE2C11">
        <w:rPr>
          <w:rFonts w:ascii="Times New Roman" w:eastAsia="Times New Roman" w:hAnsi="Times New Roman" w:cs="Times New Roman"/>
          <w:sz w:val="24"/>
          <w:szCs w:val="24"/>
          <w:lang w:eastAsia="ru-RU"/>
        </w:rPr>
        <w:t>Министерства и государственные комитеты Российской Федерации:</w:t>
      </w:r>
      <w:r w:rsidRPr="00AE2C11">
        <w:rPr>
          <w:rFonts w:ascii="Times New Roman" w:eastAsia="Times New Roman" w:hAnsi="Times New Roman" w:cs="Times New Roman"/>
          <w:sz w:val="24"/>
          <w:szCs w:val="24"/>
          <w:lang w:eastAsia="ru-RU"/>
        </w:rPr>
        <w:br/>
        <w:t>в пределах своей компетенции, на основе действующего законодательства, в соответствии с решениями Президента Российской Федерации и постановлениями Правительства Российской Федерации обеспечивают реализацию федеральных программ защиты жизненно важных интересов объектов безопасности;</w:t>
      </w:r>
      <w:r w:rsidRPr="00AE2C11">
        <w:rPr>
          <w:rFonts w:ascii="Times New Roman" w:eastAsia="Times New Roman" w:hAnsi="Times New Roman" w:cs="Times New Roman"/>
          <w:sz w:val="24"/>
          <w:szCs w:val="24"/>
          <w:lang w:eastAsia="ru-RU"/>
        </w:rPr>
        <w:br/>
        <w:t>на основании настоящего Закона в пределах своей компетенции разрабатывают внутриведомственные инструкции (положения) по обеспечению безопасности и представляют их на рассмотрение Совета безопасности.</w:t>
      </w:r>
      <w:proofErr w:type="gramEnd"/>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12. Силы и средства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Силы и средства обеспечения безопасности создаются и развиваются в Российской Федерации в соответствии с решениями Верховного Совета Российской Федерации, указами Президента Российской Федерации, краткосрочными и долгосрочными федеральными программами обеспечения безопасности.</w:t>
      </w:r>
      <w:r w:rsidRPr="00AE2C11">
        <w:rPr>
          <w:rFonts w:ascii="Times New Roman" w:eastAsia="Times New Roman" w:hAnsi="Times New Roman" w:cs="Times New Roman"/>
          <w:sz w:val="24"/>
          <w:szCs w:val="24"/>
          <w:lang w:eastAsia="ru-RU"/>
        </w:rPr>
        <w:br/>
        <w:t xml:space="preserve">Силы обеспечения безопасности включают в себя: </w:t>
      </w:r>
      <w:proofErr w:type="gramStart"/>
      <w:r w:rsidRPr="00AE2C11">
        <w:rPr>
          <w:rFonts w:ascii="Times New Roman" w:eastAsia="Times New Roman" w:hAnsi="Times New Roman" w:cs="Times New Roman"/>
          <w:sz w:val="24"/>
          <w:szCs w:val="24"/>
          <w:lang w:eastAsia="ru-RU"/>
        </w:rPr>
        <w:t xml:space="preserve">Вооруженные Силы, федеральные </w:t>
      </w:r>
      <w:r w:rsidRPr="00AE2C11">
        <w:rPr>
          <w:rFonts w:ascii="Times New Roman" w:eastAsia="Times New Roman" w:hAnsi="Times New Roman" w:cs="Times New Roman"/>
          <w:sz w:val="24"/>
          <w:szCs w:val="24"/>
          <w:lang w:eastAsia="ru-RU"/>
        </w:rPr>
        <w:lastRenderedPageBreak/>
        <w:t>органы безопасности, органы внутренних дел, внешней разведки, обеспечения безопасности органов законодательной, исполнительной, судебной властей и их высших должностных лиц, налоговой службы; Государственную противопожарную службу, органы службы ликвидации последствий чрезвычайных ситуаций, формирования гражданской обороны; внутренние войска; органы, обеспечивающие безопасное ведение работ в промышленности, энергетике, на транспорте и в сельском хозяйстве;</w:t>
      </w:r>
      <w:proofErr w:type="gramEnd"/>
      <w:r w:rsidRPr="00AE2C11">
        <w:rPr>
          <w:rFonts w:ascii="Times New Roman" w:eastAsia="Times New Roman" w:hAnsi="Times New Roman" w:cs="Times New Roman"/>
          <w:sz w:val="24"/>
          <w:szCs w:val="24"/>
          <w:lang w:eastAsia="ru-RU"/>
        </w:rPr>
        <w:t xml:space="preserve"> службы обеспечения безопасности средств связи и информации, таможенные органы, природоохранные органы, органы охраны здоровья населения и другие государственные органы обеспечения безопасности, действующие на основании законодательства</w:t>
      </w:r>
      <w:proofErr w:type="gramStart"/>
      <w:r w:rsidRPr="00AE2C11">
        <w:rPr>
          <w:rFonts w:ascii="Times New Roman" w:eastAsia="Times New Roman" w:hAnsi="Times New Roman" w:cs="Times New Roman"/>
          <w:sz w:val="24"/>
          <w:szCs w:val="24"/>
          <w:lang w:eastAsia="ru-RU"/>
        </w:rPr>
        <w:t>.</w:t>
      </w:r>
      <w:proofErr w:type="gramEnd"/>
      <w:r w:rsidRPr="00AE2C11">
        <w:rPr>
          <w:rFonts w:ascii="Times New Roman" w:eastAsia="Times New Roman" w:hAnsi="Times New Roman" w:cs="Times New Roman"/>
          <w:sz w:val="24"/>
          <w:szCs w:val="24"/>
          <w:lang w:eastAsia="ru-RU"/>
        </w:rPr>
        <w:br/>
        <w:t>(</w:t>
      </w:r>
      <w:proofErr w:type="gramStart"/>
      <w:r w:rsidRPr="00AE2C11">
        <w:rPr>
          <w:rFonts w:ascii="Times New Roman" w:eastAsia="Times New Roman" w:hAnsi="Times New Roman" w:cs="Times New Roman"/>
          <w:sz w:val="24"/>
          <w:szCs w:val="24"/>
          <w:lang w:eastAsia="ru-RU"/>
        </w:rPr>
        <w:t>в</w:t>
      </w:r>
      <w:proofErr w:type="gramEnd"/>
      <w:r w:rsidRPr="00AE2C11">
        <w:rPr>
          <w:rFonts w:ascii="Times New Roman" w:eastAsia="Times New Roman" w:hAnsi="Times New Roman" w:cs="Times New Roman"/>
          <w:sz w:val="24"/>
          <w:szCs w:val="24"/>
          <w:lang w:eastAsia="ru-RU"/>
        </w:rPr>
        <w:t xml:space="preserve"> ред. Федеральных законов от 25.07.2002 N 116-ФЗ, от 07.03.2005 N 15-ФЗ, от 26.06.2008 N 103-ФЗ)</w:t>
      </w:r>
      <w:r w:rsidRPr="00AE2C11">
        <w:rPr>
          <w:rFonts w:ascii="Times New Roman" w:eastAsia="Times New Roman" w:hAnsi="Times New Roman" w:cs="Times New Roman"/>
          <w:sz w:val="24"/>
          <w:szCs w:val="24"/>
          <w:lang w:eastAsia="ru-RU"/>
        </w:rPr>
        <w:br/>
        <w:t>Службы Министерства безопасности Российской Федерации, Министерства внутренних дел Российской Федерации, иных органов исполнительной власти, использующие в своей деятельности специальные силы и средства, действуют только в пределах своей компетенции и в соответствии с законодательством.</w:t>
      </w:r>
      <w:r w:rsidRPr="00AE2C11">
        <w:rPr>
          <w:rFonts w:ascii="Times New Roman" w:eastAsia="Times New Roman" w:hAnsi="Times New Roman" w:cs="Times New Roman"/>
          <w:sz w:val="24"/>
          <w:szCs w:val="24"/>
          <w:lang w:eastAsia="ru-RU"/>
        </w:rPr>
        <w:br/>
        <w:t>Руководители органов обеспечения безопасности в соответствии с законодательством несут ответственность за нарушение установленного порядка их деятельности.</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III. СОВЕТ БЕЗОПАСНОСТИ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13. Статус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Совет безопасности Российской Федерации является конституционным органом, осуществляющим подготовку решений Президента Российской Федерации в области обеспечения безопасности.</w:t>
      </w:r>
      <w:r w:rsidRPr="00AE2C11">
        <w:rPr>
          <w:rFonts w:ascii="Times New Roman" w:eastAsia="Times New Roman" w:hAnsi="Times New Roman" w:cs="Times New Roman"/>
          <w:sz w:val="24"/>
          <w:szCs w:val="24"/>
          <w:lang w:eastAsia="ru-RU"/>
        </w:rPr>
        <w:br/>
      </w:r>
      <w:proofErr w:type="gramStart"/>
      <w:r w:rsidRPr="00AE2C11">
        <w:rPr>
          <w:rFonts w:ascii="Times New Roman" w:eastAsia="Times New Roman" w:hAnsi="Times New Roman" w:cs="Times New Roman"/>
          <w:sz w:val="24"/>
          <w:szCs w:val="24"/>
          <w:lang w:eastAsia="ru-RU"/>
        </w:rPr>
        <w:t>Совет безопасности Российской Федерации рассматривает вопросы внутренней и внешней политики Российской Федерации в области обеспечения безопасности, стратегические проблемы государственной, экономической, общественной, оборонной, информационной, экологической и иных видов безопасности, охраны здоровья населения, прогнозирования, предотвращения чрезвычайных ситуаций и преодоления их последствий, обеспечения стабильности и правопорядка и ответствен перед Верховным Советом Российской Федерации за состояние защищенности жизненно важных интересов личности, общества и государства</w:t>
      </w:r>
      <w:proofErr w:type="gramEnd"/>
      <w:r w:rsidRPr="00AE2C11">
        <w:rPr>
          <w:rFonts w:ascii="Times New Roman" w:eastAsia="Times New Roman" w:hAnsi="Times New Roman" w:cs="Times New Roman"/>
          <w:sz w:val="24"/>
          <w:szCs w:val="24"/>
          <w:lang w:eastAsia="ru-RU"/>
        </w:rPr>
        <w:t xml:space="preserve"> от внешних и внутренних угроз.</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14. Состав Совета безопасности Российской Федерации и порядок его формирования</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Совет безопасности Российской Федерации формируется на основании Конституции РСФСР, Закона РСФСР "О Президенте РСФСР" и настоящего Закона.</w:t>
      </w:r>
      <w:r w:rsidRPr="00AE2C11">
        <w:rPr>
          <w:rFonts w:ascii="Times New Roman" w:eastAsia="Times New Roman" w:hAnsi="Times New Roman" w:cs="Times New Roman"/>
          <w:sz w:val="24"/>
          <w:szCs w:val="24"/>
          <w:lang w:eastAsia="ru-RU"/>
        </w:rPr>
        <w:br/>
        <w:t>В состав Совета безопасности Российской Федерации входят: председатель, секретарь, постоянные члены и члены Совета безопасности. Секретарем, постоянными членами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Start"/>
      <w:r w:rsidRPr="00AE2C11">
        <w:rPr>
          <w:rFonts w:ascii="Times New Roman" w:eastAsia="Times New Roman" w:hAnsi="Times New Roman" w:cs="Times New Roman"/>
          <w:sz w:val="24"/>
          <w:szCs w:val="24"/>
          <w:lang w:eastAsia="ru-RU"/>
        </w:rPr>
        <w:t>.</w:t>
      </w:r>
      <w:proofErr w:type="gramEnd"/>
      <w:r w:rsidRPr="00AE2C11">
        <w:rPr>
          <w:rFonts w:ascii="Times New Roman" w:eastAsia="Times New Roman" w:hAnsi="Times New Roman" w:cs="Times New Roman"/>
          <w:sz w:val="24"/>
          <w:szCs w:val="24"/>
          <w:lang w:eastAsia="ru-RU"/>
        </w:rPr>
        <w:br/>
        <w:t>(</w:t>
      </w:r>
      <w:proofErr w:type="gramStart"/>
      <w:r w:rsidRPr="00AE2C11">
        <w:rPr>
          <w:rFonts w:ascii="Times New Roman" w:eastAsia="Times New Roman" w:hAnsi="Times New Roman" w:cs="Times New Roman"/>
          <w:sz w:val="24"/>
          <w:szCs w:val="24"/>
          <w:lang w:eastAsia="ru-RU"/>
        </w:rPr>
        <w:t>в</w:t>
      </w:r>
      <w:proofErr w:type="gramEnd"/>
      <w:r w:rsidRPr="00AE2C11">
        <w:rPr>
          <w:rFonts w:ascii="Times New Roman" w:eastAsia="Times New Roman" w:hAnsi="Times New Roman" w:cs="Times New Roman"/>
          <w:sz w:val="24"/>
          <w:szCs w:val="24"/>
          <w:lang w:eastAsia="ru-RU"/>
        </w:rPr>
        <w:t xml:space="preserve"> ред. Федерального закона от 25.07.2006 N 128-ФЗ)</w:t>
      </w:r>
      <w:r w:rsidRPr="00AE2C11">
        <w:rPr>
          <w:rFonts w:ascii="Times New Roman" w:eastAsia="Times New Roman" w:hAnsi="Times New Roman" w:cs="Times New Roman"/>
          <w:sz w:val="24"/>
          <w:szCs w:val="24"/>
          <w:lang w:eastAsia="ru-RU"/>
        </w:rPr>
        <w:br/>
        <w:t>Председателем Совета безопасности является по должности Президент Российской Федерации.</w:t>
      </w:r>
      <w:r w:rsidRPr="00AE2C11">
        <w:rPr>
          <w:rFonts w:ascii="Times New Roman" w:eastAsia="Times New Roman" w:hAnsi="Times New Roman" w:cs="Times New Roman"/>
          <w:sz w:val="24"/>
          <w:szCs w:val="24"/>
          <w:lang w:eastAsia="ru-RU"/>
        </w:rPr>
        <w:br/>
        <w:t>Части четвертая - шестая не действуют. - Указ Президента РФ от 24.12.1993 N 2288.</w:t>
      </w:r>
      <w:r w:rsidRPr="00AE2C11">
        <w:rPr>
          <w:rFonts w:ascii="Times New Roman" w:eastAsia="Times New Roman" w:hAnsi="Times New Roman" w:cs="Times New Roman"/>
          <w:sz w:val="24"/>
          <w:szCs w:val="24"/>
          <w:lang w:eastAsia="ru-RU"/>
        </w:rPr>
        <w:br/>
        <w:t xml:space="preserve">В заседаниях Совета безопасности принимает участие Председатель Верховного Совета </w:t>
      </w:r>
      <w:r w:rsidRPr="00AE2C11">
        <w:rPr>
          <w:rFonts w:ascii="Times New Roman" w:eastAsia="Times New Roman" w:hAnsi="Times New Roman" w:cs="Times New Roman"/>
          <w:sz w:val="24"/>
          <w:szCs w:val="24"/>
          <w:lang w:eastAsia="ru-RU"/>
        </w:rPr>
        <w:lastRenderedPageBreak/>
        <w:t>Российской Федерации или по его поручению заместитель Председателя</w:t>
      </w:r>
      <w:proofErr w:type="gramStart"/>
      <w:r w:rsidRPr="00AE2C11">
        <w:rPr>
          <w:rFonts w:ascii="Times New Roman" w:eastAsia="Times New Roman" w:hAnsi="Times New Roman" w:cs="Times New Roman"/>
          <w:sz w:val="24"/>
          <w:szCs w:val="24"/>
          <w:lang w:eastAsia="ru-RU"/>
        </w:rPr>
        <w:t>.</w:t>
      </w:r>
      <w:proofErr w:type="gramEnd"/>
      <w:r w:rsidRPr="00AE2C11">
        <w:rPr>
          <w:rFonts w:ascii="Times New Roman" w:eastAsia="Times New Roman" w:hAnsi="Times New Roman" w:cs="Times New Roman"/>
          <w:sz w:val="24"/>
          <w:szCs w:val="24"/>
          <w:lang w:eastAsia="ru-RU"/>
        </w:rPr>
        <w:br/>
        <w:t>(</w:t>
      </w:r>
      <w:proofErr w:type="gramStart"/>
      <w:r w:rsidRPr="00AE2C11">
        <w:rPr>
          <w:rFonts w:ascii="Times New Roman" w:eastAsia="Times New Roman" w:hAnsi="Times New Roman" w:cs="Times New Roman"/>
          <w:sz w:val="24"/>
          <w:szCs w:val="24"/>
          <w:lang w:eastAsia="ru-RU"/>
        </w:rPr>
        <w:t>ч</w:t>
      </w:r>
      <w:proofErr w:type="gramEnd"/>
      <w:r w:rsidRPr="00AE2C11">
        <w:rPr>
          <w:rFonts w:ascii="Times New Roman" w:eastAsia="Times New Roman" w:hAnsi="Times New Roman" w:cs="Times New Roman"/>
          <w:sz w:val="24"/>
          <w:szCs w:val="24"/>
          <w:lang w:eastAsia="ru-RU"/>
        </w:rPr>
        <w:t>асть седьмая введена Законом РФ от 25.12.1992 N 4235-1)</w:t>
      </w:r>
      <w:r w:rsidRPr="00AE2C11">
        <w:rPr>
          <w:rFonts w:ascii="Times New Roman" w:eastAsia="Times New Roman" w:hAnsi="Times New Roman" w:cs="Times New Roman"/>
          <w:sz w:val="24"/>
          <w:szCs w:val="24"/>
          <w:lang w:eastAsia="ru-RU"/>
        </w:rPr>
        <w:br/>
        <w:t>В зависимости от содержания рассматриваемого вопроса Совет безопасности Российской Федерации может привлекать к участию в заседаниях на правах консультантов и других лиц.</w:t>
      </w:r>
      <w:r w:rsidRPr="00AE2C11">
        <w:rPr>
          <w:rFonts w:ascii="Times New Roman" w:eastAsia="Times New Roman" w:hAnsi="Times New Roman" w:cs="Times New Roman"/>
          <w:sz w:val="24"/>
          <w:szCs w:val="24"/>
          <w:lang w:eastAsia="ru-RU"/>
        </w:rPr>
        <w:br/>
        <w:t>При рассмотрении вопросов обеспечения безопасности на территориях республик в составе Российской Федерации, краев, областей, автономной области и автономных округов для участия в работе Совета безопасности привлекаются их полномочные представители, а также председатель государственного комитета Российской Федерации по национальной политике.</w:t>
      </w:r>
      <w:r w:rsidRPr="00AE2C11">
        <w:rPr>
          <w:rFonts w:ascii="Times New Roman" w:eastAsia="Times New Roman" w:hAnsi="Times New Roman" w:cs="Times New Roman"/>
          <w:sz w:val="24"/>
          <w:szCs w:val="24"/>
          <w:lang w:eastAsia="ru-RU"/>
        </w:rPr>
        <w:br/>
        <w:t>Секретарь Совета безопасности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Секретарь Совета безопасности Российской Федерации не вправе совмещать свою основную деятельность с иной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roofErr w:type="gramStart"/>
      <w:r w:rsidRPr="00AE2C11">
        <w:rPr>
          <w:rFonts w:ascii="Times New Roman" w:eastAsia="Times New Roman" w:hAnsi="Times New Roman" w:cs="Times New Roman"/>
          <w:sz w:val="24"/>
          <w:szCs w:val="24"/>
          <w:lang w:eastAsia="ru-RU"/>
        </w:rPr>
        <w:t>.</w:t>
      </w:r>
      <w:proofErr w:type="gramEnd"/>
      <w:r w:rsidRPr="00AE2C11">
        <w:rPr>
          <w:rFonts w:ascii="Times New Roman" w:eastAsia="Times New Roman" w:hAnsi="Times New Roman" w:cs="Times New Roman"/>
          <w:sz w:val="24"/>
          <w:szCs w:val="24"/>
          <w:lang w:eastAsia="ru-RU"/>
        </w:rPr>
        <w:br/>
        <w:t>(</w:t>
      </w:r>
      <w:proofErr w:type="gramStart"/>
      <w:r w:rsidRPr="00AE2C11">
        <w:rPr>
          <w:rFonts w:ascii="Times New Roman" w:eastAsia="Times New Roman" w:hAnsi="Times New Roman" w:cs="Times New Roman"/>
          <w:sz w:val="24"/>
          <w:szCs w:val="24"/>
          <w:lang w:eastAsia="ru-RU"/>
        </w:rPr>
        <w:t>ч</w:t>
      </w:r>
      <w:proofErr w:type="gramEnd"/>
      <w:r w:rsidRPr="00AE2C11">
        <w:rPr>
          <w:rFonts w:ascii="Times New Roman" w:eastAsia="Times New Roman" w:hAnsi="Times New Roman" w:cs="Times New Roman"/>
          <w:sz w:val="24"/>
          <w:szCs w:val="24"/>
          <w:lang w:eastAsia="ru-RU"/>
        </w:rPr>
        <w:t>асть десятая введена Федеральным законом от 02.03.2007 N 24-ФЗ)</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15. Основные задачи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Основными задачами Совета безопасности Российской Федерации являются:</w:t>
      </w:r>
      <w:r w:rsidRPr="00AE2C11">
        <w:rPr>
          <w:rFonts w:ascii="Times New Roman" w:eastAsia="Times New Roman" w:hAnsi="Times New Roman" w:cs="Times New Roman"/>
          <w:sz w:val="24"/>
          <w:szCs w:val="24"/>
          <w:lang w:eastAsia="ru-RU"/>
        </w:rPr>
        <w:br/>
        <w:t>определение жизненно важных интересов личности, общества и государства и выявление внутренних и внешних угроз объектам безопасности;</w:t>
      </w:r>
      <w:r w:rsidRPr="00AE2C11">
        <w:rPr>
          <w:rFonts w:ascii="Times New Roman" w:eastAsia="Times New Roman" w:hAnsi="Times New Roman" w:cs="Times New Roman"/>
          <w:sz w:val="24"/>
          <w:szCs w:val="24"/>
          <w:lang w:eastAsia="ru-RU"/>
        </w:rPr>
        <w:br/>
        <w:t xml:space="preserve">разработка основных </w:t>
      </w:r>
      <w:proofErr w:type="gramStart"/>
      <w:r w:rsidRPr="00AE2C11">
        <w:rPr>
          <w:rFonts w:ascii="Times New Roman" w:eastAsia="Times New Roman" w:hAnsi="Times New Roman" w:cs="Times New Roman"/>
          <w:sz w:val="24"/>
          <w:szCs w:val="24"/>
          <w:lang w:eastAsia="ru-RU"/>
        </w:rPr>
        <w:t>направлений стратегии обеспечения безопасности Российской Федерации</w:t>
      </w:r>
      <w:proofErr w:type="gramEnd"/>
      <w:r w:rsidRPr="00AE2C11">
        <w:rPr>
          <w:rFonts w:ascii="Times New Roman" w:eastAsia="Times New Roman" w:hAnsi="Times New Roman" w:cs="Times New Roman"/>
          <w:sz w:val="24"/>
          <w:szCs w:val="24"/>
          <w:lang w:eastAsia="ru-RU"/>
        </w:rPr>
        <w:t xml:space="preserve"> и организация подготовки федеральных программ ее обеспечения;</w:t>
      </w:r>
      <w:r w:rsidRPr="00AE2C11">
        <w:rPr>
          <w:rFonts w:ascii="Times New Roman" w:eastAsia="Times New Roman" w:hAnsi="Times New Roman" w:cs="Times New Roman"/>
          <w:sz w:val="24"/>
          <w:szCs w:val="24"/>
          <w:lang w:eastAsia="ru-RU"/>
        </w:rPr>
        <w:br/>
      </w:r>
      <w:proofErr w:type="gramStart"/>
      <w:r w:rsidRPr="00AE2C11">
        <w:rPr>
          <w:rFonts w:ascii="Times New Roman" w:eastAsia="Times New Roman" w:hAnsi="Times New Roman" w:cs="Times New Roman"/>
          <w:sz w:val="24"/>
          <w:szCs w:val="24"/>
          <w:lang w:eastAsia="ru-RU"/>
        </w:rPr>
        <w:t>подготовка рекомендаций Президенту Российской Федерации для принятия решений по вопросам внутренней и внешней политики в области обеспечения безопасности личности, общества и государства;</w:t>
      </w:r>
      <w:r w:rsidRPr="00AE2C11">
        <w:rPr>
          <w:rFonts w:ascii="Times New Roman" w:eastAsia="Times New Roman" w:hAnsi="Times New Roman" w:cs="Times New Roman"/>
          <w:sz w:val="24"/>
          <w:szCs w:val="24"/>
          <w:lang w:eastAsia="ru-RU"/>
        </w:rPr>
        <w:br/>
        <w:t>подготовка оперативных решений по предотвращению чрезвычайных ситуаций, которые могут повлечь существенные социально-политические, экономические, военные, экологические и иные последствия, и по организации их ликвидации;</w:t>
      </w:r>
      <w:r w:rsidRPr="00AE2C11">
        <w:rPr>
          <w:rFonts w:ascii="Times New Roman" w:eastAsia="Times New Roman" w:hAnsi="Times New Roman" w:cs="Times New Roman"/>
          <w:sz w:val="24"/>
          <w:szCs w:val="24"/>
          <w:lang w:eastAsia="ru-RU"/>
        </w:rPr>
        <w:br/>
        <w:t>подготовка предложений Президенту Российской Федерации о введении, продлении или отмене чрезвычайного положения;</w:t>
      </w:r>
      <w:proofErr w:type="gramEnd"/>
      <w:r w:rsidRPr="00AE2C11">
        <w:rPr>
          <w:rFonts w:ascii="Times New Roman" w:eastAsia="Times New Roman" w:hAnsi="Times New Roman" w:cs="Times New Roman"/>
          <w:sz w:val="24"/>
          <w:szCs w:val="24"/>
          <w:lang w:eastAsia="ru-RU"/>
        </w:rPr>
        <w:br/>
        <w:t>разработка предложений по координации деятельности органов исполнительной власти в процессе реализации принятых решений в области обеспечения безопасности и оценка их эффективности;</w:t>
      </w:r>
      <w:r w:rsidRPr="00AE2C11">
        <w:rPr>
          <w:rFonts w:ascii="Times New Roman" w:eastAsia="Times New Roman" w:hAnsi="Times New Roman" w:cs="Times New Roman"/>
          <w:sz w:val="24"/>
          <w:szCs w:val="24"/>
          <w:lang w:eastAsia="ru-RU"/>
        </w:rPr>
        <w:br/>
        <w:t xml:space="preserve">совершенствование системы обеспечения безопасности путем разработки </w:t>
      </w:r>
      <w:proofErr w:type="gramStart"/>
      <w:r w:rsidRPr="00AE2C11">
        <w:rPr>
          <w:rFonts w:ascii="Times New Roman" w:eastAsia="Times New Roman" w:hAnsi="Times New Roman" w:cs="Times New Roman"/>
          <w:sz w:val="24"/>
          <w:szCs w:val="24"/>
          <w:lang w:eastAsia="ru-RU"/>
        </w:rPr>
        <w:t>предложений</w:t>
      </w:r>
      <w:proofErr w:type="gramEnd"/>
      <w:r w:rsidRPr="00AE2C11">
        <w:rPr>
          <w:rFonts w:ascii="Times New Roman" w:eastAsia="Times New Roman" w:hAnsi="Times New Roman" w:cs="Times New Roman"/>
          <w:sz w:val="24"/>
          <w:szCs w:val="24"/>
          <w:lang w:eastAsia="ru-RU"/>
        </w:rPr>
        <w:t xml:space="preserve"> по реформированию существующих либо созданию новых органов, обеспечивающих безопасность личности, общества и государства.</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16. Порядок принятия решений Советом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Заседания Совета безопасности Российской Федерации проводятся не реже одного раза в месяц. В случае необходимости могут проводиться внеочередные заседания Совета.</w:t>
      </w:r>
      <w:r w:rsidRPr="00AE2C11">
        <w:rPr>
          <w:rFonts w:ascii="Times New Roman" w:eastAsia="Times New Roman" w:hAnsi="Times New Roman" w:cs="Times New Roman"/>
          <w:sz w:val="24"/>
          <w:szCs w:val="24"/>
          <w:lang w:eastAsia="ru-RU"/>
        </w:rPr>
        <w:br/>
        <w:t xml:space="preserve">Постоянные члены Совета безопасности Российской Федерации обладают равными правами при принятии решений. Члены Совета безопасности принимают участие в его </w:t>
      </w:r>
      <w:r w:rsidRPr="00AE2C11">
        <w:rPr>
          <w:rFonts w:ascii="Times New Roman" w:eastAsia="Times New Roman" w:hAnsi="Times New Roman" w:cs="Times New Roman"/>
          <w:sz w:val="24"/>
          <w:szCs w:val="24"/>
          <w:lang w:eastAsia="ru-RU"/>
        </w:rPr>
        <w:lastRenderedPageBreak/>
        <w:t>работе с правом совещательного голоса.</w:t>
      </w:r>
      <w:r w:rsidRPr="00AE2C11">
        <w:rPr>
          <w:rFonts w:ascii="Times New Roman" w:eastAsia="Times New Roman" w:hAnsi="Times New Roman" w:cs="Times New Roman"/>
          <w:sz w:val="24"/>
          <w:szCs w:val="24"/>
          <w:lang w:eastAsia="ru-RU"/>
        </w:rPr>
        <w:br/>
        <w:t>Решения Совета безопасности Российской Федерации принимаются на его заседании постоянными членами Совета безопасности простым большинством голосов от их общего количества и вступают в силу после утверждения председателем Совета безопасности.</w:t>
      </w:r>
      <w:r w:rsidRPr="00AE2C11">
        <w:rPr>
          <w:rFonts w:ascii="Times New Roman" w:eastAsia="Times New Roman" w:hAnsi="Times New Roman" w:cs="Times New Roman"/>
          <w:sz w:val="24"/>
          <w:szCs w:val="24"/>
          <w:lang w:eastAsia="ru-RU"/>
        </w:rPr>
        <w:br/>
        <w:t>Решения Совета безопасности по вопросам обеспечения безопасности оформляются указами Президента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17. Межведомственные комиссии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Совет безопасности Российской Федерации в соответствии с основными задачами его деятельности образует постоянные межведомственные комиссии, которые могут создаваться на функциональной или региональной основе.</w:t>
      </w:r>
      <w:r w:rsidRPr="00AE2C11">
        <w:rPr>
          <w:rFonts w:ascii="Times New Roman" w:eastAsia="Times New Roman" w:hAnsi="Times New Roman" w:cs="Times New Roman"/>
          <w:sz w:val="24"/>
          <w:szCs w:val="24"/>
          <w:lang w:eastAsia="ru-RU"/>
        </w:rPr>
        <w:br/>
        <w:t>В случае необходимости выработки предложений по предотвращению чрезвычайных ситуаций и ликвидации их последствий, отдельным проблемам обеспечения стабильности и правопорядка в обществе и государстве, защите конституционного строя, суверенитета и территориальной целостности Российской Федерации Советом безопасности Российской Федерации могут создаваться временные межведомственные комиссии.</w:t>
      </w:r>
      <w:r w:rsidRPr="00AE2C11">
        <w:rPr>
          <w:rFonts w:ascii="Times New Roman" w:eastAsia="Times New Roman" w:hAnsi="Times New Roman" w:cs="Times New Roman"/>
          <w:sz w:val="24"/>
          <w:szCs w:val="24"/>
          <w:lang w:eastAsia="ru-RU"/>
        </w:rPr>
        <w:br/>
        <w:t>Порядок формирования постоянных и временных межведомственных комиссий регламентируется Положением о Совете безопасности Российской Федерации, утверждаемым Президентом Российской Федерации по согласованию с Верховным Советом Российской Федерации.</w:t>
      </w:r>
      <w:r w:rsidRPr="00AE2C11">
        <w:rPr>
          <w:rFonts w:ascii="Times New Roman" w:eastAsia="Times New Roman" w:hAnsi="Times New Roman" w:cs="Times New Roman"/>
          <w:sz w:val="24"/>
          <w:szCs w:val="24"/>
          <w:lang w:eastAsia="ru-RU"/>
        </w:rPr>
        <w:br/>
        <w:t>По решению Совета безопасности Российской Федерации постоянные и временные межведомственные комиссии могут возглавляться членами Совета безопасности, а также руководителями соответствующих министерств и ведомств Российской Федерации, их заместителями либо лицами, уполномоченными на то Президентом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18. Аппарат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Организационно-техническое и информационное обеспечение деятельности Совета безопасности Российской Федерации осуществляет его аппарат, возглавляемый секретарем Совета безопасности Российской Федерации.</w:t>
      </w:r>
      <w:r w:rsidRPr="00AE2C11">
        <w:rPr>
          <w:rFonts w:ascii="Times New Roman" w:eastAsia="Times New Roman" w:hAnsi="Times New Roman" w:cs="Times New Roman"/>
          <w:sz w:val="24"/>
          <w:szCs w:val="24"/>
          <w:lang w:eastAsia="ru-RU"/>
        </w:rPr>
        <w:br/>
        <w:t>Структура и штатное расписание аппарата Совета безопасности Российской Федерации, а также положения о его подразделениях утверждаются председателем Совета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19. Основные задачи межведомственных комиссий и аппарата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proofErr w:type="gramStart"/>
      <w:r w:rsidRPr="00AE2C11">
        <w:rPr>
          <w:rFonts w:ascii="Times New Roman" w:eastAsia="Times New Roman" w:hAnsi="Times New Roman" w:cs="Times New Roman"/>
          <w:sz w:val="24"/>
          <w:szCs w:val="24"/>
          <w:lang w:eastAsia="ru-RU"/>
        </w:rPr>
        <w:t>На межведомственные комиссии и аппарат Совета безопасности Российской Федерации возлагаются:</w:t>
      </w:r>
      <w:r w:rsidRPr="00AE2C11">
        <w:rPr>
          <w:rFonts w:ascii="Times New Roman" w:eastAsia="Times New Roman" w:hAnsi="Times New Roman" w:cs="Times New Roman"/>
          <w:sz w:val="24"/>
          <w:szCs w:val="24"/>
          <w:lang w:eastAsia="ru-RU"/>
        </w:rPr>
        <w:br/>
        <w:t>оценка внутренних и внешних угроз жизненно важным интересам объектов безопасности, выявление источников опасности;</w:t>
      </w:r>
      <w:r w:rsidRPr="00AE2C11">
        <w:rPr>
          <w:rFonts w:ascii="Times New Roman" w:eastAsia="Times New Roman" w:hAnsi="Times New Roman" w:cs="Times New Roman"/>
          <w:sz w:val="24"/>
          <w:szCs w:val="24"/>
          <w:lang w:eastAsia="ru-RU"/>
        </w:rPr>
        <w:br/>
        <w:t>подготовка научно обоснованных прогнозов изменения внутренних и внешних условий и факторов, влияющих на состояние безопасности Российской Федерации;</w:t>
      </w:r>
      <w:r w:rsidRPr="00AE2C11">
        <w:rPr>
          <w:rFonts w:ascii="Times New Roman" w:eastAsia="Times New Roman" w:hAnsi="Times New Roman" w:cs="Times New Roman"/>
          <w:sz w:val="24"/>
          <w:szCs w:val="24"/>
          <w:lang w:eastAsia="ru-RU"/>
        </w:rPr>
        <w:br/>
        <w:t>разработка и координация федеральных программ по обеспечению безопасности Российской Федерации и оценка их эффективности;</w:t>
      </w:r>
      <w:proofErr w:type="gramEnd"/>
      <w:r w:rsidRPr="00AE2C11">
        <w:rPr>
          <w:rFonts w:ascii="Times New Roman" w:eastAsia="Times New Roman" w:hAnsi="Times New Roman" w:cs="Times New Roman"/>
          <w:sz w:val="24"/>
          <w:szCs w:val="24"/>
          <w:lang w:eastAsia="ru-RU"/>
        </w:rPr>
        <w:br/>
      </w:r>
      <w:proofErr w:type="gramStart"/>
      <w:r w:rsidRPr="00AE2C11">
        <w:rPr>
          <w:rFonts w:ascii="Times New Roman" w:eastAsia="Times New Roman" w:hAnsi="Times New Roman" w:cs="Times New Roman"/>
          <w:sz w:val="24"/>
          <w:szCs w:val="24"/>
          <w:lang w:eastAsia="ru-RU"/>
        </w:rPr>
        <w:t>накопление, анализ и обработка информации о функционировании системы обеспечения безопасности Российской Федерации, выработка рекомендаций по ее совершенствованию;</w:t>
      </w:r>
      <w:r w:rsidRPr="00AE2C11">
        <w:rPr>
          <w:rFonts w:ascii="Times New Roman" w:eastAsia="Times New Roman" w:hAnsi="Times New Roman" w:cs="Times New Roman"/>
          <w:sz w:val="24"/>
          <w:szCs w:val="24"/>
          <w:lang w:eastAsia="ru-RU"/>
        </w:rPr>
        <w:br/>
        <w:t>информирование Совета безопасности Российской Федерации о ходе исполнения его решений;</w:t>
      </w:r>
      <w:r w:rsidRPr="00AE2C11">
        <w:rPr>
          <w:rFonts w:ascii="Times New Roman" w:eastAsia="Times New Roman" w:hAnsi="Times New Roman" w:cs="Times New Roman"/>
          <w:sz w:val="24"/>
          <w:szCs w:val="24"/>
          <w:lang w:eastAsia="ru-RU"/>
        </w:rPr>
        <w:br/>
      </w:r>
      <w:r w:rsidRPr="00AE2C11">
        <w:rPr>
          <w:rFonts w:ascii="Times New Roman" w:eastAsia="Times New Roman" w:hAnsi="Times New Roman" w:cs="Times New Roman"/>
          <w:sz w:val="24"/>
          <w:szCs w:val="24"/>
          <w:lang w:eastAsia="ru-RU"/>
        </w:rPr>
        <w:lastRenderedPageBreak/>
        <w:t>организация научных исследований в области обеспечения безопасности;</w:t>
      </w:r>
      <w:r w:rsidRPr="00AE2C11">
        <w:rPr>
          <w:rFonts w:ascii="Times New Roman" w:eastAsia="Times New Roman" w:hAnsi="Times New Roman" w:cs="Times New Roman"/>
          <w:sz w:val="24"/>
          <w:szCs w:val="24"/>
          <w:lang w:eastAsia="ru-RU"/>
        </w:rPr>
        <w:br/>
        <w:t>подготовка проектов решений Совета безопасности Российской Федерации, а также проектов указов Президента Российской Федерации по вопросам безопасности;</w:t>
      </w:r>
      <w:proofErr w:type="gramEnd"/>
      <w:r w:rsidRPr="00AE2C11">
        <w:rPr>
          <w:rFonts w:ascii="Times New Roman" w:eastAsia="Times New Roman" w:hAnsi="Times New Roman" w:cs="Times New Roman"/>
          <w:sz w:val="24"/>
          <w:szCs w:val="24"/>
          <w:lang w:eastAsia="ru-RU"/>
        </w:rPr>
        <w:br/>
        <w:t>подготовка материалов для доклада Президента Российской Федерации Верховному Совету Российской Федерации об обеспечении безопасности Российской Федерации.</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IV. ФИНАНСИРОВАНИЕ ДЕЯТЕЛЬНОСТИ</w:t>
      </w:r>
      <w:r w:rsidRPr="00AE2C11">
        <w:rPr>
          <w:rFonts w:ascii="Times New Roman" w:eastAsia="Times New Roman" w:hAnsi="Times New Roman" w:cs="Times New Roman"/>
          <w:b/>
          <w:bCs/>
          <w:sz w:val="36"/>
          <w:szCs w:val="36"/>
          <w:lang w:eastAsia="ru-RU"/>
        </w:rPr>
        <w:br/>
        <w:t>ПО ОБЕСПЕЧЕНИЮ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20. Финансирование деятельности по обеспечению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Финансирование деятельности по обеспечению безопасности в зависимости от содержания и масштабов программ, характера чрезвычайных ситуаций и их последствий осуществляется за счет средств республиканского бюджета Российской Федерации, бюджетов республик в составе Российской Федерации, краев и областей, автономной области, автономных округов, городов Москвы и Санкт-Петербурга, а также внебюджетных средств.</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V. КОНТРОЛЬ И НАДЗОР ЗА ДЕЯТЕЛЬНОСТЬЮ</w:t>
      </w:r>
      <w:r w:rsidRPr="00AE2C11">
        <w:rPr>
          <w:rFonts w:ascii="Times New Roman" w:eastAsia="Times New Roman" w:hAnsi="Times New Roman" w:cs="Times New Roman"/>
          <w:b/>
          <w:bCs/>
          <w:sz w:val="36"/>
          <w:szCs w:val="36"/>
          <w:lang w:eastAsia="ru-RU"/>
        </w:rPr>
        <w:br/>
        <w:t>ПО ОБЕСПЕЧЕНИЮ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 xml:space="preserve">Статья 21. </w:t>
      </w:r>
      <w:proofErr w:type="gramStart"/>
      <w:r w:rsidRPr="00AE2C11">
        <w:rPr>
          <w:rFonts w:ascii="Times New Roman" w:eastAsia="Times New Roman" w:hAnsi="Times New Roman" w:cs="Times New Roman"/>
          <w:b/>
          <w:bCs/>
          <w:sz w:val="27"/>
          <w:szCs w:val="27"/>
          <w:lang w:eastAsia="ru-RU"/>
        </w:rPr>
        <w:t>Контроль за</w:t>
      </w:r>
      <w:proofErr w:type="gramEnd"/>
      <w:r w:rsidRPr="00AE2C11">
        <w:rPr>
          <w:rFonts w:ascii="Times New Roman" w:eastAsia="Times New Roman" w:hAnsi="Times New Roman" w:cs="Times New Roman"/>
          <w:b/>
          <w:bCs/>
          <w:sz w:val="27"/>
          <w:szCs w:val="27"/>
          <w:lang w:eastAsia="ru-RU"/>
        </w:rPr>
        <w:t xml:space="preserve"> деятельностью по обеспечению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Часть первая не действует. - Указ Президента РФ от 24.12.1993 N 2288.</w:t>
      </w:r>
      <w:r w:rsidRPr="00AE2C11">
        <w:rPr>
          <w:rFonts w:ascii="Times New Roman" w:eastAsia="Times New Roman" w:hAnsi="Times New Roman" w:cs="Times New Roman"/>
          <w:sz w:val="24"/>
          <w:szCs w:val="24"/>
          <w:lang w:eastAsia="ru-RU"/>
        </w:rPr>
        <w:br/>
        <w:t xml:space="preserve">Органы государственной власти и управления Российской Федерации в пределах своей компетенции осуществляют </w:t>
      </w:r>
      <w:proofErr w:type="gramStart"/>
      <w:r w:rsidRPr="00AE2C11">
        <w:rPr>
          <w:rFonts w:ascii="Times New Roman" w:eastAsia="Times New Roman" w:hAnsi="Times New Roman" w:cs="Times New Roman"/>
          <w:sz w:val="24"/>
          <w:szCs w:val="24"/>
          <w:lang w:eastAsia="ru-RU"/>
        </w:rPr>
        <w:t>контроль за</w:t>
      </w:r>
      <w:proofErr w:type="gramEnd"/>
      <w:r w:rsidRPr="00AE2C11">
        <w:rPr>
          <w:rFonts w:ascii="Times New Roman" w:eastAsia="Times New Roman" w:hAnsi="Times New Roman" w:cs="Times New Roman"/>
          <w:sz w:val="24"/>
          <w:szCs w:val="24"/>
          <w:lang w:eastAsia="ru-RU"/>
        </w:rPr>
        <w:t xml:space="preserve"> деятельностью министерств и ведомств, предприятий, учреждений и организаций по обеспечению безопасности.</w:t>
      </w:r>
      <w:r w:rsidRPr="00AE2C11">
        <w:rPr>
          <w:rFonts w:ascii="Times New Roman" w:eastAsia="Times New Roman" w:hAnsi="Times New Roman" w:cs="Times New Roman"/>
          <w:sz w:val="24"/>
          <w:szCs w:val="24"/>
          <w:lang w:eastAsia="ru-RU"/>
        </w:rPr>
        <w:br/>
        <w:t>Общественные и иные объединения и организации, граждане Российской Федерации имеют право на получение ими в соответствии с действующим законодательством информации о деятельности органов обеспечения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22. Надзор за законностью деятельности органов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Надзор за законностью деятельности органов обеспечения безопасности осуществляет Генеральный прокурор Российской Федерации и подчиненные ему прокуроры.</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Президент</w:t>
      </w:r>
      <w:r w:rsidRPr="00AE2C11">
        <w:rPr>
          <w:rFonts w:ascii="Times New Roman" w:eastAsia="Times New Roman" w:hAnsi="Times New Roman" w:cs="Times New Roman"/>
          <w:sz w:val="24"/>
          <w:szCs w:val="24"/>
          <w:lang w:eastAsia="ru-RU"/>
        </w:rPr>
        <w:br/>
        <w:t>Российской Федерации</w:t>
      </w:r>
      <w:r w:rsidRPr="00AE2C11">
        <w:rPr>
          <w:rFonts w:ascii="Times New Roman" w:eastAsia="Times New Roman" w:hAnsi="Times New Roman" w:cs="Times New Roman"/>
          <w:sz w:val="24"/>
          <w:szCs w:val="24"/>
          <w:lang w:eastAsia="ru-RU"/>
        </w:rPr>
        <w:br/>
        <w:t>Б.ЕЛЬЦИН</w:t>
      </w:r>
      <w:r w:rsidRPr="00AE2C11">
        <w:rPr>
          <w:rFonts w:ascii="Times New Roman" w:eastAsia="Times New Roman" w:hAnsi="Times New Roman" w:cs="Times New Roman"/>
          <w:sz w:val="24"/>
          <w:szCs w:val="24"/>
          <w:lang w:eastAsia="ru-RU"/>
        </w:rPr>
        <w:br/>
        <w:t>Москва, Дом Советов России</w:t>
      </w:r>
      <w:r w:rsidRPr="00AE2C11">
        <w:rPr>
          <w:rFonts w:ascii="Times New Roman" w:eastAsia="Times New Roman" w:hAnsi="Times New Roman" w:cs="Times New Roman"/>
          <w:sz w:val="24"/>
          <w:szCs w:val="24"/>
          <w:lang w:eastAsia="ru-RU"/>
        </w:rPr>
        <w:br/>
        <w:t>5 марта 1992 года</w:t>
      </w:r>
      <w:r w:rsidRPr="00AE2C11">
        <w:rPr>
          <w:rFonts w:ascii="Times New Roman" w:eastAsia="Times New Roman" w:hAnsi="Times New Roman" w:cs="Times New Roman"/>
          <w:sz w:val="24"/>
          <w:szCs w:val="24"/>
          <w:lang w:eastAsia="ru-RU"/>
        </w:rPr>
        <w:br/>
        <w:t>N 2446-1</w:t>
      </w:r>
    </w:p>
    <w:p w:rsidR="00E45385" w:rsidRDefault="00AE2C11" w:rsidP="00AE2C11">
      <w:pPr>
        <w:jc w:val="left"/>
      </w:pPr>
    </w:p>
    <w:sectPr w:rsidR="00E45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75"/>
    <w:rsid w:val="002B2CB3"/>
    <w:rsid w:val="00591BC3"/>
    <w:rsid w:val="006E121A"/>
    <w:rsid w:val="006E78F6"/>
    <w:rsid w:val="0088134A"/>
    <w:rsid w:val="00AE2C11"/>
    <w:rsid w:val="00B45475"/>
    <w:rsid w:val="00C40BD5"/>
    <w:rsid w:val="00D96091"/>
    <w:rsid w:val="00DE6C8D"/>
    <w:rsid w:val="00F63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2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3146</Words>
  <Characters>17935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dc:creator>
  <cp:lastModifiedBy>Станислав</cp:lastModifiedBy>
  <cp:revision>2</cp:revision>
  <dcterms:created xsi:type="dcterms:W3CDTF">2012-07-31T00:14:00Z</dcterms:created>
  <dcterms:modified xsi:type="dcterms:W3CDTF">2012-07-31T00:14:00Z</dcterms:modified>
</cp:coreProperties>
</file>